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7331" w:rsidRDefault="00947E3B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</w:t>
      </w:r>
      <w:r w:rsidRPr="00947E3B">
        <w:rPr>
          <w:b/>
          <w:sz w:val="40"/>
          <w:szCs w:val="40"/>
        </w:rPr>
        <w:t xml:space="preserve">Studieavond team VS/PA </w:t>
      </w:r>
      <w:r>
        <w:rPr>
          <w:b/>
          <w:sz w:val="40"/>
          <w:szCs w:val="40"/>
        </w:rPr>
        <w:t>donderdag 28 maart 2019</w:t>
      </w:r>
    </w:p>
    <w:p w:rsidR="00947E3B" w:rsidRDefault="00947E3B">
      <w:pPr>
        <w:rPr>
          <w:b/>
          <w:sz w:val="40"/>
          <w:szCs w:val="40"/>
        </w:rPr>
      </w:pPr>
    </w:p>
    <w:p w:rsidR="00947E3B" w:rsidRDefault="00947E3B">
      <w:pPr>
        <w:rPr>
          <w:b/>
        </w:rPr>
      </w:pPr>
      <w:r>
        <w:rPr>
          <w:b/>
        </w:rPr>
        <w:t>Programma</w:t>
      </w:r>
    </w:p>
    <w:p w:rsidR="00947E3B" w:rsidRDefault="00947E3B">
      <w:pPr>
        <w:rPr>
          <w:b/>
        </w:rPr>
      </w:pPr>
    </w:p>
    <w:p w:rsidR="00947E3B" w:rsidRDefault="00947E3B">
      <w:pPr>
        <w:rPr>
          <w:b/>
        </w:rPr>
      </w:pPr>
      <w:r>
        <w:rPr>
          <w:b/>
        </w:rPr>
        <w:t>18.00 uur</w:t>
      </w:r>
      <w:r>
        <w:rPr>
          <w:b/>
        </w:rPr>
        <w:tab/>
        <w:t xml:space="preserve"> Opening en welkom door Connie Oude Weernink</w:t>
      </w:r>
    </w:p>
    <w:p w:rsidR="00947E3B" w:rsidRDefault="00947E3B" w:rsidP="00947E3B">
      <w:pPr>
        <w:ind w:left="1455" w:hanging="1455"/>
        <w:rPr>
          <w:b/>
        </w:rPr>
      </w:pPr>
      <w:r>
        <w:rPr>
          <w:b/>
        </w:rPr>
        <w:t>18.10 uur</w:t>
      </w:r>
      <w:r>
        <w:rPr>
          <w:b/>
        </w:rPr>
        <w:tab/>
        <w:t>Theorie en praktijkvoorbeelden ‘’ het zieke kind’’</w:t>
      </w:r>
      <w:r>
        <w:rPr>
          <w:b/>
        </w:rPr>
        <w:br/>
        <w:t xml:space="preserve"> door de heer L.A.J. Simonis, huisarts</w:t>
      </w:r>
    </w:p>
    <w:p w:rsidR="00947E3B" w:rsidRDefault="00947E3B" w:rsidP="00947E3B">
      <w:pPr>
        <w:ind w:left="1455" w:hanging="1455"/>
        <w:rPr>
          <w:b/>
        </w:rPr>
      </w:pPr>
      <w:r>
        <w:rPr>
          <w:b/>
        </w:rPr>
        <w:t>19.30 uur</w:t>
      </w:r>
      <w:r>
        <w:rPr>
          <w:b/>
        </w:rPr>
        <w:tab/>
        <w:t>Korte pauze</w:t>
      </w:r>
    </w:p>
    <w:p w:rsidR="00947E3B" w:rsidRDefault="00947E3B" w:rsidP="00947E3B">
      <w:pPr>
        <w:ind w:left="1455" w:hanging="1455"/>
        <w:rPr>
          <w:rFonts w:cstheme="minorHAnsi"/>
        </w:rPr>
      </w:pPr>
      <w:r>
        <w:rPr>
          <w:b/>
        </w:rPr>
        <w:t>19.40 uur</w:t>
      </w:r>
      <w:r>
        <w:rPr>
          <w:b/>
        </w:rPr>
        <w:tab/>
      </w:r>
      <w:r>
        <w:t>B</w:t>
      </w:r>
      <w:r>
        <w:rPr>
          <w:b/>
        </w:rPr>
        <w:t>espreking NHG standaarden</w:t>
      </w:r>
      <w:r>
        <w:rPr>
          <w:b/>
        </w:rPr>
        <w:br/>
        <w:t xml:space="preserve">door mevrouw L. </w:t>
      </w:r>
      <w:proofErr w:type="spellStart"/>
      <w:r>
        <w:rPr>
          <w:b/>
        </w:rPr>
        <w:t>Roelink</w:t>
      </w:r>
      <w:proofErr w:type="spellEnd"/>
      <w:r>
        <w:rPr>
          <w:b/>
        </w:rPr>
        <w:t>, huisarts</w:t>
      </w:r>
      <w:r>
        <w:rPr>
          <w:b/>
        </w:rPr>
        <w:br/>
      </w:r>
      <w:r w:rsidR="0002066C">
        <w:rPr>
          <w:rFonts w:cstheme="minorHAnsi"/>
          <w:bCs/>
          <w:color w:val="292929"/>
          <w:shd w:val="clear" w:color="auto" w:fill="FFFFFF"/>
        </w:rPr>
        <w:t>-</w:t>
      </w:r>
      <w:r w:rsidR="0002066C">
        <w:rPr>
          <w:rFonts w:cstheme="minorHAnsi"/>
          <w:bCs/>
          <w:color w:val="292929"/>
          <w:shd w:val="clear" w:color="auto" w:fill="FFFFFF"/>
        </w:rPr>
        <w:tab/>
      </w:r>
      <w:r w:rsidRPr="00947E3B">
        <w:rPr>
          <w:rFonts w:cstheme="minorHAnsi"/>
          <w:bCs/>
          <w:color w:val="292929"/>
          <w:shd w:val="clear" w:color="auto" w:fill="FFFFFF"/>
        </w:rPr>
        <w:t>Kinderen met koorts</w:t>
      </w:r>
      <w:r>
        <w:rPr>
          <w:b/>
        </w:rPr>
        <w:t xml:space="preserve"> </w:t>
      </w:r>
      <w:r>
        <w:rPr>
          <w:b/>
        </w:rPr>
        <w:br/>
      </w:r>
      <w:r w:rsidR="0002066C">
        <w:rPr>
          <w:rFonts w:cstheme="minorHAnsi"/>
        </w:rPr>
        <w:t>-</w:t>
      </w:r>
      <w:r w:rsidR="0002066C">
        <w:rPr>
          <w:rFonts w:cstheme="minorHAnsi"/>
        </w:rPr>
        <w:tab/>
      </w:r>
      <w:hyperlink r:id="rId4" w:history="1">
        <w:r w:rsidRPr="00947E3B">
          <w:rPr>
            <w:rStyle w:val="Hyperlink"/>
            <w:rFonts w:cstheme="minorHAnsi"/>
            <w:color w:val="auto"/>
            <w:u w:val="none"/>
          </w:rPr>
          <w:t>Acuut hoesten</w:t>
        </w:r>
      </w:hyperlink>
      <w:r>
        <w:rPr>
          <w:rFonts w:cstheme="minorHAnsi"/>
        </w:rPr>
        <w:br/>
      </w:r>
      <w:r w:rsidR="0002066C">
        <w:rPr>
          <w:rFonts w:cstheme="minorHAnsi"/>
        </w:rPr>
        <w:t>-</w:t>
      </w:r>
      <w:r w:rsidR="0002066C">
        <w:rPr>
          <w:rFonts w:cstheme="minorHAnsi"/>
        </w:rPr>
        <w:tab/>
      </w:r>
      <w:r>
        <w:rPr>
          <w:rFonts w:cstheme="minorHAnsi"/>
        </w:rPr>
        <w:t>Astma bij kinderen</w:t>
      </w:r>
    </w:p>
    <w:p w:rsidR="0002066C" w:rsidRDefault="0002066C" w:rsidP="00947E3B">
      <w:pPr>
        <w:ind w:left="1455" w:hanging="1455"/>
        <w:rPr>
          <w:rFonts w:cstheme="minorHAnsi"/>
          <w:b/>
        </w:rPr>
      </w:pPr>
      <w:r w:rsidRPr="0002066C">
        <w:rPr>
          <w:rFonts w:cstheme="minorHAnsi"/>
          <w:b/>
        </w:rPr>
        <w:t>20.40 uur</w:t>
      </w:r>
      <w:r>
        <w:rPr>
          <w:rFonts w:cstheme="minorHAnsi"/>
        </w:rPr>
        <w:tab/>
      </w:r>
      <w:r w:rsidRPr="0002066C">
        <w:rPr>
          <w:rFonts w:cstheme="minorHAnsi"/>
          <w:b/>
        </w:rPr>
        <w:t>Bespreken zelf ingebrachte casuïstiek</w:t>
      </w:r>
    </w:p>
    <w:p w:rsidR="0002066C" w:rsidRPr="00947E3B" w:rsidRDefault="0002066C" w:rsidP="00947E3B">
      <w:pPr>
        <w:ind w:left="1455" w:hanging="1455"/>
        <w:rPr>
          <w:b/>
        </w:rPr>
      </w:pPr>
      <w:r>
        <w:rPr>
          <w:rFonts w:cstheme="minorHAnsi"/>
          <w:b/>
        </w:rPr>
        <w:t>21.10 uur</w:t>
      </w:r>
      <w:r>
        <w:rPr>
          <w:rFonts w:cstheme="minorHAnsi"/>
          <w:b/>
        </w:rPr>
        <w:tab/>
        <w:t>Afsluiting</w:t>
      </w:r>
    </w:p>
    <w:p w:rsidR="00947E3B" w:rsidRPr="00947E3B" w:rsidRDefault="00947E3B" w:rsidP="00947E3B">
      <w:pPr>
        <w:ind w:left="1455" w:hanging="1455"/>
        <w:rPr>
          <w:b/>
        </w:rPr>
      </w:pPr>
      <w:bookmarkStart w:id="0" w:name="_GoBack"/>
      <w:bookmarkEnd w:id="0"/>
    </w:p>
    <w:sectPr w:rsidR="00947E3B" w:rsidRPr="00947E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E3B"/>
    <w:rsid w:val="0002066C"/>
    <w:rsid w:val="00947E3B"/>
    <w:rsid w:val="00A87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C45A6"/>
  <w15:chartTrackingRefBased/>
  <w15:docId w15:val="{F085FEE3-28DC-46AA-BCF0-EEF7EAE71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947E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947E3B"/>
    <w:rPr>
      <w:color w:val="0000FF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947E3B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43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nhg.org/standaarden/samenvatting/acuut-hoesten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79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Oude Weernink | CHPA</dc:creator>
  <cp:keywords/>
  <dc:description/>
  <cp:lastModifiedBy>Connie Oude Weernink | CHPA</cp:lastModifiedBy>
  <cp:revision>1</cp:revision>
  <dcterms:created xsi:type="dcterms:W3CDTF">2019-02-20T10:21:00Z</dcterms:created>
  <dcterms:modified xsi:type="dcterms:W3CDTF">2019-02-20T10:34:00Z</dcterms:modified>
</cp:coreProperties>
</file>